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c280597f3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05fecd2d3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326b934c1446f" /><Relationship Type="http://schemas.openxmlformats.org/officeDocument/2006/relationships/numbering" Target="/word/numbering.xml" Id="R7213c3bf8b244f8e" /><Relationship Type="http://schemas.openxmlformats.org/officeDocument/2006/relationships/settings" Target="/word/settings.xml" Id="R8723a2d44d8b4925" /><Relationship Type="http://schemas.openxmlformats.org/officeDocument/2006/relationships/image" Target="/word/media/8cbe0791-e9bc-43c1-9b9e-fc7825c2577d.png" Id="R04405fecd2d347a5" /></Relationships>
</file>