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500788c9e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8dddc22a0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318e2a28c426f" /><Relationship Type="http://schemas.openxmlformats.org/officeDocument/2006/relationships/numbering" Target="/word/numbering.xml" Id="R162002cdd0bf41aa" /><Relationship Type="http://schemas.openxmlformats.org/officeDocument/2006/relationships/settings" Target="/word/settings.xml" Id="R142bc28c0e7344fa" /><Relationship Type="http://schemas.openxmlformats.org/officeDocument/2006/relationships/image" Target="/word/media/036da3b3-61d4-4914-943f-e1a9dd1fe23a.png" Id="Rad28dddc22a04a7d" /></Relationships>
</file>