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e26e35d38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df53bc107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Windemere,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37ed4319f4d63" /><Relationship Type="http://schemas.openxmlformats.org/officeDocument/2006/relationships/numbering" Target="/word/numbering.xml" Id="Rdfeeeb0ac8a6434c" /><Relationship Type="http://schemas.openxmlformats.org/officeDocument/2006/relationships/settings" Target="/word/settings.xml" Id="Rbcc2f96b172f4448" /><Relationship Type="http://schemas.openxmlformats.org/officeDocument/2006/relationships/image" Target="/word/media/8e07e56d-dbc2-462d-86b9-7778c8671a01.png" Id="Rc66df53bc10746e6" /></Relationships>
</file>