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27de63a39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25691d0a1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5bdbdd8e442c8" /><Relationship Type="http://schemas.openxmlformats.org/officeDocument/2006/relationships/numbering" Target="/word/numbering.xml" Id="Ra1d567e71a3e4a44" /><Relationship Type="http://schemas.openxmlformats.org/officeDocument/2006/relationships/settings" Target="/word/settings.xml" Id="R38a87e106d7141dd" /><Relationship Type="http://schemas.openxmlformats.org/officeDocument/2006/relationships/image" Target="/word/media/fe908d65-3071-4104-af02-71b8010ac787.png" Id="Rbee25691d0a14d81" /></Relationships>
</file>