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af4c73a84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8b05ac65b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3a25e558246cb" /><Relationship Type="http://schemas.openxmlformats.org/officeDocument/2006/relationships/numbering" Target="/word/numbering.xml" Id="Rd22de653acd943c4" /><Relationship Type="http://schemas.openxmlformats.org/officeDocument/2006/relationships/settings" Target="/word/settings.xml" Id="R99f83a0bfbd34880" /><Relationship Type="http://schemas.openxmlformats.org/officeDocument/2006/relationships/image" Target="/word/media/fdd57d38-601b-40ea-9170-3bdcd7102d80.png" Id="R84d8b05ac65b4e85" /></Relationships>
</file>