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46ee6b3e3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0ac3d331b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Windy Pines,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bd6c5da0e4b7f" /><Relationship Type="http://schemas.openxmlformats.org/officeDocument/2006/relationships/numbering" Target="/word/numbering.xml" Id="R6973e3f52ac3485a" /><Relationship Type="http://schemas.openxmlformats.org/officeDocument/2006/relationships/settings" Target="/word/settings.xml" Id="Rc923ddd1685e4a57" /><Relationship Type="http://schemas.openxmlformats.org/officeDocument/2006/relationships/image" Target="/word/media/d5e95d8a-f824-44e1-828f-e77469abd9cc.png" Id="R6b60ac3d331b403a" /></Relationships>
</file>