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2c5ebeb63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0fa4b8e6e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Wine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433ae97754151" /><Relationship Type="http://schemas.openxmlformats.org/officeDocument/2006/relationships/numbering" Target="/word/numbering.xml" Id="Re14ab1823b4b4d70" /><Relationship Type="http://schemas.openxmlformats.org/officeDocument/2006/relationships/settings" Target="/word/settings.xml" Id="R3ff869eedead406e" /><Relationship Type="http://schemas.openxmlformats.org/officeDocument/2006/relationships/image" Target="/word/media/2848c73c-14a2-4bca-9193-763d28a66637.png" Id="Rc560fa4b8e6e48c7" /></Relationships>
</file>