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798cd354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a56c11f84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Wine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17c8094bc4144" /><Relationship Type="http://schemas.openxmlformats.org/officeDocument/2006/relationships/numbering" Target="/word/numbering.xml" Id="R3ce9e614c76f45cb" /><Relationship Type="http://schemas.openxmlformats.org/officeDocument/2006/relationships/settings" Target="/word/settings.xml" Id="R088585b1264e4151" /><Relationship Type="http://schemas.openxmlformats.org/officeDocument/2006/relationships/image" Target="/word/media/a2c1bccc-cd81-49ad-80b9-38e7b608de2e.png" Id="R652a56c11f8440d8" /></Relationships>
</file>