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b81563f56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b4fba8b07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b1d447ded4a8f" /><Relationship Type="http://schemas.openxmlformats.org/officeDocument/2006/relationships/numbering" Target="/word/numbering.xml" Id="R04737e6480e64d6b" /><Relationship Type="http://schemas.openxmlformats.org/officeDocument/2006/relationships/settings" Target="/word/settings.xml" Id="Ra1fe248a36b54342" /><Relationship Type="http://schemas.openxmlformats.org/officeDocument/2006/relationships/image" Target="/word/media/75a43ba5-531f-4ea5-b8f2-89069900e1de.png" Id="R3e1b4fba8b0744ff" /></Relationships>
</file>