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e92d4a90040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562a18eb844e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Wingmead,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a0c5f46a7642ff" /><Relationship Type="http://schemas.openxmlformats.org/officeDocument/2006/relationships/numbering" Target="/word/numbering.xml" Id="R7585bd22ae4c45b3" /><Relationship Type="http://schemas.openxmlformats.org/officeDocument/2006/relationships/settings" Target="/word/settings.xml" Id="Rc0399f4074094f09" /><Relationship Type="http://schemas.openxmlformats.org/officeDocument/2006/relationships/image" Target="/word/media/fc857048-cad4-4b35-90a9-17d38696e9a1.png" Id="Rf0562a18eb844e5c" /></Relationships>
</file>