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67f6a3fd7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ab2f6420f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1c0ecdc41424c" /><Relationship Type="http://schemas.openxmlformats.org/officeDocument/2006/relationships/numbering" Target="/word/numbering.xml" Id="Rfe03f98061dd48e6" /><Relationship Type="http://schemas.openxmlformats.org/officeDocument/2006/relationships/settings" Target="/word/settings.xml" Id="R5be2c0ce0d754c06" /><Relationship Type="http://schemas.openxmlformats.org/officeDocument/2006/relationships/image" Target="/word/media/4b578b41-9d42-4a64-a2b2-fa4f5f489f6a.png" Id="Rfdbab2f6420f4cc3" /></Relationships>
</file>