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b4f04c32f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5d1557aea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Winnebago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364f08e1a4309" /><Relationship Type="http://schemas.openxmlformats.org/officeDocument/2006/relationships/numbering" Target="/word/numbering.xml" Id="R45b8dd4289944610" /><Relationship Type="http://schemas.openxmlformats.org/officeDocument/2006/relationships/settings" Target="/word/settings.xml" Id="R621eb9aae0474e70" /><Relationship Type="http://schemas.openxmlformats.org/officeDocument/2006/relationships/image" Target="/word/media/f10c276d-a783-4113-ad69-de006907387f.png" Id="Rab85d1557aea488f" /></Relationships>
</file>