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5ee64c6e0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c2ec98c7a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Winneboujou,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fce7ad2f94c76" /><Relationship Type="http://schemas.openxmlformats.org/officeDocument/2006/relationships/numbering" Target="/word/numbering.xml" Id="Rfad7e729d1e34c32" /><Relationship Type="http://schemas.openxmlformats.org/officeDocument/2006/relationships/settings" Target="/word/settings.xml" Id="Rcabf0ee056854c56" /><Relationship Type="http://schemas.openxmlformats.org/officeDocument/2006/relationships/image" Target="/word/media/8a774ed8-fcaa-4508-9f39-556447ee98c9.png" Id="Rfcfc2ec98c7a4154" /></Relationships>
</file>