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1d1eef1f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0a3b8a7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Winokur,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90f5863ad4ad4" /><Relationship Type="http://schemas.openxmlformats.org/officeDocument/2006/relationships/numbering" Target="/word/numbering.xml" Id="Rd2544213e4e24d4f" /><Relationship Type="http://schemas.openxmlformats.org/officeDocument/2006/relationships/settings" Target="/word/settings.xml" Id="R4cbf9dcbb1714be5" /><Relationship Type="http://schemas.openxmlformats.org/officeDocument/2006/relationships/image" Target="/word/media/ada67576-bbba-46ad-a2c0-3d25d2c002dd.png" Id="R6f4c0a3b8a7e43a7" /></Relationships>
</file>