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3b11ef172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fae9580ce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Winslow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cd7979bb64f5e" /><Relationship Type="http://schemas.openxmlformats.org/officeDocument/2006/relationships/numbering" Target="/word/numbering.xml" Id="R2085370d47fc45ee" /><Relationship Type="http://schemas.openxmlformats.org/officeDocument/2006/relationships/settings" Target="/word/settings.xml" Id="R862a74bc814149e2" /><Relationship Type="http://schemas.openxmlformats.org/officeDocument/2006/relationships/image" Target="/word/media/8690d5c0-c3f2-4e53-96cc-6189d47ca46e.png" Id="R18afae9580ce42f1" /></Relationships>
</file>