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378c3eac4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f08e11771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401dd6681467b" /><Relationship Type="http://schemas.openxmlformats.org/officeDocument/2006/relationships/numbering" Target="/word/numbering.xml" Id="R5157b3404ddc46bb" /><Relationship Type="http://schemas.openxmlformats.org/officeDocument/2006/relationships/settings" Target="/word/settings.xml" Id="R89a67999ea634a4e" /><Relationship Type="http://schemas.openxmlformats.org/officeDocument/2006/relationships/image" Target="/word/media/d220829c-c83b-4f7c-9b25-1b3252cd34fd.png" Id="R6e2f08e117714cdc" /></Relationships>
</file>