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ed7b0db2b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5aa5e36fb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Winston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ec5df9b0e48af" /><Relationship Type="http://schemas.openxmlformats.org/officeDocument/2006/relationships/numbering" Target="/word/numbering.xml" Id="Rdfc22e131418499b" /><Relationship Type="http://schemas.openxmlformats.org/officeDocument/2006/relationships/settings" Target="/word/settings.xml" Id="R07a132ac5434436e" /><Relationship Type="http://schemas.openxmlformats.org/officeDocument/2006/relationships/image" Target="/word/media/0d2b5a44-29cf-4d7a-a859-dbff056889af.png" Id="R59b5aa5e36fb4af2" /></Relationships>
</file>