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af08a33ff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8744928f2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Winterpock,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3a70122244fa6" /><Relationship Type="http://schemas.openxmlformats.org/officeDocument/2006/relationships/numbering" Target="/word/numbering.xml" Id="R38fa8655c4354451" /><Relationship Type="http://schemas.openxmlformats.org/officeDocument/2006/relationships/settings" Target="/word/settings.xml" Id="R8163dd64a37d43ef" /><Relationship Type="http://schemas.openxmlformats.org/officeDocument/2006/relationships/image" Target="/word/media/0c2ecec9-825a-4b22-9b61-ab692944560f.png" Id="R8cc8744928f2487c" /></Relationships>
</file>