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a811d9e7e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186baef11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afd8cacfa46b6" /><Relationship Type="http://schemas.openxmlformats.org/officeDocument/2006/relationships/numbering" Target="/word/numbering.xml" Id="R5f66fb9545e04240" /><Relationship Type="http://schemas.openxmlformats.org/officeDocument/2006/relationships/settings" Target="/word/settings.xml" Id="R760d34ed7abe464e" /><Relationship Type="http://schemas.openxmlformats.org/officeDocument/2006/relationships/image" Target="/word/media/6dfd2793-b904-44c2-8f26-3c8fe2d7f08a.png" Id="R738186baef1142c2" /></Relationships>
</file>