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6fc9898f7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3307a3ed7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Wintondale,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60f6566c84fdb" /><Relationship Type="http://schemas.openxmlformats.org/officeDocument/2006/relationships/numbering" Target="/word/numbering.xml" Id="R1c291424853c4a72" /><Relationship Type="http://schemas.openxmlformats.org/officeDocument/2006/relationships/settings" Target="/word/settings.xml" Id="Rb1b99b3b93714e3e" /><Relationship Type="http://schemas.openxmlformats.org/officeDocument/2006/relationships/image" Target="/word/media/19d887de-5cd6-4b45-a769-417305719513.png" Id="Rd983307a3ed74e7b" /></Relationships>
</file>