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1246179f0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1423beb56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Wise River,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320fb3933470b" /><Relationship Type="http://schemas.openxmlformats.org/officeDocument/2006/relationships/numbering" Target="/word/numbering.xml" Id="R58c26bf9144942cf" /><Relationship Type="http://schemas.openxmlformats.org/officeDocument/2006/relationships/settings" Target="/word/settings.xml" Id="Rbac5ee1b83e04027" /><Relationship Type="http://schemas.openxmlformats.org/officeDocument/2006/relationships/image" Target="/word/media/1d7e0675-addb-4fb4-bb44-6b7fca675777.png" Id="R3b51423beb56424f" /></Relationships>
</file>