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bf4ff13f1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6f91b3c3c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Wissingers,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ed5152dc24166" /><Relationship Type="http://schemas.openxmlformats.org/officeDocument/2006/relationships/numbering" Target="/word/numbering.xml" Id="Rde63b30e021d4ae7" /><Relationship Type="http://schemas.openxmlformats.org/officeDocument/2006/relationships/settings" Target="/word/settings.xml" Id="R05f0b8d8ab55478a" /><Relationship Type="http://schemas.openxmlformats.org/officeDocument/2006/relationships/image" Target="/word/media/cfa624df-114e-4bbb-b682-364ef87576b0.png" Id="Rf186f91b3c3c4869" /></Relationships>
</file>