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7a4c5a555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b8fa33e97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Witherbee,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dc6e376f24c46" /><Relationship Type="http://schemas.openxmlformats.org/officeDocument/2006/relationships/numbering" Target="/word/numbering.xml" Id="R3cdd7a34e2e84873" /><Relationship Type="http://schemas.openxmlformats.org/officeDocument/2006/relationships/settings" Target="/word/settings.xml" Id="Rc6a58c1048fa424f" /><Relationship Type="http://schemas.openxmlformats.org/officeDocument/2006/relationships/image" Target="/word/media/5ef1404c-77d2-42c5-a45e-81e3af79f22c.png" Id="Rd05b8fa33e974053" /></Relationships>
</file>