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fa5c60bf3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da326cd1f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a0a8dd2724c72" /><Relationship Type="http://schemas.openxmlformats.org/officeDocument/2006/relationships/numbering" Target="/word/numbering.xml" Id="R6447ba0e42314e39" /><Relationship Type="http://schemas.openxmlformats.org/officeDocument/2006/relationships/settings" Target="/word/settings.xml" Id="Ra8100904f6fe4b7f" /><Relationship Type="http://schemas.openxmlformats.org/officeDocument/2006/relationships/image" Target="/word/media/7b87287d-dc56-46e1-b9a2-7ab258038e21.png" Id="R012da326cd1f4aad" /></Relationships>
</file>