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ae2450293f41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584bb3bce040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Wolf Bayou,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905807b5524d51" /><Relationship Type="http://schemas.openxmlformats.org/officeDocument/2006/relationships/numbering" Target="/word/numbering.xml" Id="R7a718eaa1688472a" /><Relationship Type="http://schemas.openxmlformats.org/officeDocument/2006/relationships/settings" Target="/word/settings.xml" Id="R751e57575c7d4e8f" /><Relationship Type="http://schemas.openxmlformats.org/officeDocument/2006/relationships/image" Target="/word/media/c7fd54e1-a96e-4242-a89d-4b72924da3ae.png" Id="R7e584bb3bce040f9" /></Relationships>
</file>