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04cd1235a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a04c9e231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e4aede584a11" /><Relationship Type="http://schemas.openxmlformats.org/officeDocument/2006/relationships/numbering" Target="/word/numbering.xml" Id="Rbdcd399c48584202" /><Relationship Type="http://schemas.openxmlformats.org/officeDocument/2006/relationships/settings" Target="/word/settings.xml" Id="Rf506655a475d4566" /><Relationship Type="http://schemas.openxmlformats.org/officeDocument/2006/relationships/image" Target="/word/media/2a14cef8-a98c-4f58-ae82-0189577c6f44.png" Id="Ra33a04c9e231452e" /></Relationships>
</file>