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dc10b1dfd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c52a3d07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Island,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012631bce4452" /><Relationship Type="http://schemas.openxmlformats.org/officeDocument/2006/relationships/numbering" Target="/word/numbering.xml" Id="Rec7a72b77554496b" /><Relationship Type="http://schemas.openxmlformats.org/officeDocument/2006/relationships/settings" Target="/word/settings.xml" Id="Re08d27732bdd47f1" /><Relationship Type="http://schemas.openxmlformats.org/officeDocument/2006/relationships/image" Target="/word/media/f3cb0fd2-0b01-4634-8bc4-bbb14a1a5cf0.png" Id="R790c52a3d07c4db1" /></Relationships>
</file>