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c0248bf5f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0e784aa1b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Wolfeboro,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8a994497842af" /><Relationship Type="http://schemas.openxmlformats.org/officeDocument/2006/relationships/numbering" Target="/word/numbering.xml" Id="R95336b6a8d2b4900" /><Relationship Type="http://schemas.openxmlformats.org/officeDocument/2006/relationships/settings" Target="/word/settings.xml" Id="R2bc7c9cdf8fa4bdb" /><Relationship Type="http://schemas.openxmlformats.org/officeDocument/2006/relationships/image" Target="/word/media/cb83507a-86f5-4ed1-91a0-8f49bdd8fa9b.png" Id="R9620e784aa1b4bac" /></Relationships>
</file>