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8b67302b8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91817f52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Wolforts,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46ae9163c4ad8" /><Relationship Type="http://schemas.openxmlformats.org/officeDocument/2006/relationships/numbering" Target="/word/numbering.xml" Id="R570a5376ed3e46fe" /><Relationship Type="http://schemas.openxmlformats.org/officeDocument/2006/relationships/settings" Target="/word/settings.xml" Id="R01fd6b539bcc4c4e" /><Relationship Type="http://schemas.openxmlformats.org/officeDocument/2006/relationships/image" Target="/word/media/5371c0a3-ec6e-4ab1-93fd-e3f4b2b01455.png" Id="R80e91817f5214f7d" /></Relationships>
</file>