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2e4db68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68eed99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Wolfpen,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fe748e814075" /><Relationship Type="http://schemas.openxmlformats.org/officeDocument/2006/relationships/numbering" Target="/word/numbering.xml" Id="R14b0f207ed0644eb" /><Relationship Type="http://schemas.openxmlformats.org/officeDocument/2006/relationships/settings" Target="/word/settings.xml" Id="R0db8a90ec14441fb" /><Relationship Type="http://schemas.openxmlformats.org/officeDocument/2006/relationships/image" Target="/word/media/a85cf4e6-28d3-4030-aabe-25091bf446c8.png" Id="R72dd68eed9914f30" /></Relationships>
</file>