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1bf5d6044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963d12375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Wolfred,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3f4705ff447ca" /><Relationship Type="http://schemas.openxmlformats.org/officeDocument/2006/relationships/numbering" Target="/word/numbering.xml" Id="R8dc3a4b8725d4910" /><Relationship Type="http://schemas.openxmlformats.org/officeDocument/2006/relationships/settings" Target="/word/settings.xml" Id="Rbda571a0fb4b44b3" /><Relationship Type="http://schemas.openxmlformats.org/officeDocument/2006/relationships/image" Target="/word/media/dc37a3ff-76f2-4240-bd93-149f79c16fad.png" Id="Reec963d1237540ff" /></Relationships>
</file>