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a06898ddd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c4ee96257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Wolfs Store,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70ae7b3924ad0" /><Relationship Type="http://schemas.openxmlformats.org/officeDocument/2006/relationships/numbering" Target="/word/numbering.xml" Id="R824e327342eb4e42" /><Relationship Type="http://schemas.openxmlformats.org/officeDocument/2006/relationships/settings" Target="/word/settings.xml" Id="Rfb554975e92040f8" /><Relationship Type="http://schemas.openxmlformats.org/officeDocument/2006/relationships/image" Target="/word/media/400eadd6-14e8-44a2-8d49-48a8362cff75.png" Id="Rd35c4ee9625740c8" /></Relationships>
</file>