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5f3c06e4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f9185d5d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054ad98748cd" /><Relationship Type="http://schemas.openxmlformats.org/officeDocument/2006/relationships/numbering" Target="/word/numbering.xml" Id="R6aafcd1f82b24ecb" /><Relationship Type="http://schemas.openxmlformats.org/officeDocument/2006/relationships/settings" Target="/word/settings.xml" Id="R50bd4b8bcd574634" /><Relationship Type="http://schemas.openxmlformats.org/officeDocument/2006/relationships/image" Target="/word/media/66b278cb-44e3-49dd-83ba-df17c82c462d.png" Id="R3301f9185d5d4c69" /></Relationships>
</file>