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5befcf0e0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ef5058e78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eaa599f0542ce" /><Relationship Type="http://schemas.openxmlformats.org/officeDocument/2006/relationships/numbering" Target="/word/numbering.xml" Id="R611b8341f9d341f6" /><Relationship Type="http://schemas.openxmlformats.org/officeDocument/2006/relationships/settings" Target="/word/settings.xml" Id="Re45f32971f0b4481" /><Relationship Type="http://schemas.openxmlformats.org/officeDocument/2006/relationships/image" Target="/word/media/81bcfa44-601d-4943-be08-689f0aa5c7c2.png" Id="R191ef5058e7840c4" /></Relationships>
</file>