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71deaaa65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05acf0401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Woodbine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ed682464940d2" /><Relationship Type="http://schemas.openxmlformats.org/officeDocument/2006/relationships/numbering" Target="/word/numbering.xml" Id="Ra0544f3de0f04eaa" /><Relationship Type="http://schemas.openxmlformats.org/officeDocument/2006/relationships/settings" Target="/word/settings.xml" Id="Rc497ed76c75140d2" /><Relationship Type="http://schemas.openxmlformats.org/officeDocument/2006/relationships/image" Target="/word/media/06d44dea-0198-4cda-9a41-e93523feac9a.png" Id="R0f105acf04014d72" /></Relationships>
</file>