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a62f9fdf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132ea2ea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Woodbyran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99ca1ba44e7f" /><Relationship Type="http://schemas.openxmlformats.org/officeDocument/2006/relationships/numbering" Target="/word/numbering.xml" Id="R6f8d38b37c564269" /><Relationship Type="http://schemas.openxmlformats.org/officeDocument/2006/relationships/settings" Target="/word/settings.xml" Id="R51805e72aa3344cb" /><Relationship Type="http://schemas.openxmlformats.org/officeDocument/2006/relationships/image" Target="/word/media/c555ebab-7791-4b99-88c4-82ca33650361.png" Id="R979132ea2eab4a0b" /></Relationships>
</file>