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acc01e453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b2907fdb7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Woodcliff,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b79297f4e487e" /><Relationship Type="http://schemas.openxmlformats.org/officeDocument/2006/relationships/numbering" Target="/word/numbering.xml" Id="Rc513972fe5b64b5f" /><Relationship Type="http://schemas.openxmlformats.org/officeDocument/2006/relationships/settings" Target="/word/settings.xml" Id="R3984554a5126464a" /><Relationship Type="http://schemas.openxmlformats.org/officeDocument/2006/relationships/image" Target="/word/media/ef6d5b61-638a-4d8d-adb2-157556fa824c.png" Id="R72bb2907fdb743cb" /></Relationships>
</file>