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3fc6ea187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b449840a2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Woodcliff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497042eb7477b" /><Relationship Type="http://schemas.openxmlformats.org/officeDocument/2006/relationships/numbering" Target="/word/numbering.xml" Id="R85ebfcb4c8a74c94" /><Relationship Type="http://schemas.openxmlformats.org/officeDocument/2006/relationships/settings" Target="/word/settings.xml" Id="R81b94ae2785d4746" /><Relationship Type="http://schemas.openxmlformats.org/officeDocument/2006/relationships/image" Target="/word/media/92cfc6d8-4f39-4d67-aa45-f494d13fa6d1.png" Id="Rc0eb449840a240d8" /></Relationships>
</file>