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b27e9c543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d3f4d7097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Woodcliffe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7a37026c94872" /><Relationship Type="http://schemas.openxmlformats.org/officeDocument/2006/relationships/numbering" Target="/word/numbering.xml" Id="Rbe5ca5d3debf4898" /><Relationship Type="http://schemas.openxmlformats.org/officeDocument/2006/relationships/settings" Target="/word/settings.xml" Id="R46ef8a06f5d349b3" /><Relationship Type="http://schemas.openxmlformats.org/officeDocument/2006/relationships/image" Target="/word/media/4315dc14-d6ac-4bb7-a373-2c8d371b20ac.png" Id="R4e2d3f4d70974995" /></Relationships>
</file>