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fd95399f1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bd776720c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Woodcock Farm,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cd6f41ce846f4" /><Relationship Type="http://schemas.openxmlformats.org/officeDocument/2006/relationships/numbering" Target="/word/numbering.xml" Id="R9c183bb620c44a0a" /><Relationship Type="http://schemas.openxmlformats.org/officeDocument/2006/relationships/settings" Target="/word/settings.xml" Id="R8a1f0086e849468e" /><Relationship Type="http://schemas.openxmlformats.org/officeDocument/2006/relationships/image" Target="/word/media/544d0459-e14d-4eab-afd2-22241d1a7da8.png" Id="R7d9bd776720c4307" /></Relationships>
</file>