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9c87e1e6d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52166facb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Woodcrest,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164882c8f4dd0" /><Relationship Type="http://schemas.openxmlformats.org/officeDocument/2006/relationships/numbering" Target="/word/numbering.xml" Id="R32b7539c65e841a6" /><Relationship Type="http://schemas.openxmlformats.org/officeDocument/2006/relationships/settings" Target="/word/settings.xml" Id="R4b0c305dc70a4906" /><Relationship Type="http://schemas.openxmlformats.org/officeDocument/2006/relationships/image" Target="/word/media/641e8192-8880-4f9f-bd8f-acb5169acd17.png" Id="Ra9452166facb48a2" /></Relationships>
</file>