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f36a32c07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bec3252e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dcd89168748e7" /><Relationship Type="http://schemas.openxmlformats.org/officeDocument/2006/relationships/numbering" Target="/word/numbering.xml" Id="R44f1ba4eae154ecf" /><Relationship Type="http://schemas.openxmlformats.org/officeDocument/2006/relationships/settings" Target="/word/settings.xml" Id="R449bafe260c74f40" /><Relationship Type="http://schemas.openxmlformats.org/officeDocument/2006/relationships/image" Target="/word/media/26741f34-7ca4-4293-93bc-cd03cf232dd1.png" Id="R657bec3252e04745" /></Relationships>
</file>