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452a8f34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416bf4e6b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Wooded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d568e5b3348fc" /><Relationship Type="http://schemas.openxmlformats.org/officeDocument/2006/relationships/numbering" Target="/word/numbering.xml" Id="R17220ba0f55441ef" /><Relationship Type="http://schemas.openxmlformats.org/officeDocument/2006/relationships/settings" Target="/word/settings.xml" Id="R21a55d35cb2f4005" /><Relationship Type="http://schemas.openxmlformats.org/officeDocument/2006/relationships/image" Target="/word/media/f26a92ea-6ce3-435a-8034-257adb9e39af.png" Id="R45c416bf4e6b4ffc" /></Relationships>
</file>