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85c27ba19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60dd65670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Wooded Pond,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c620925a94b30" /><Relationship Type="http://schemas.openxmlformats.org/officeDocument/2006/relationships/numbering" Target="/word/numbering.xml" Id="Rf14311ac08cc44ca" /><Relationship Type="http://schemas.openxmlformats.org/officeDocument/2006/relationships/settings" Target="/word/settings.xml" Id="R6540f15cc4fc4949" /><Relationship Type="http://schemas.openxmlformats.org/officeDocument/2006/relationships/image" Target="/word/media/b81177f6-852f-48bc-b2c8-4f273fd259cc.png" Id="Ra7360dd656704be3" /></Relationships>
</file>