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35255c00f4c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606037e93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Wooden Bridge,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b74a7d4e74bc7" /><Relationship Type="http://schemas.openxmlformats.org/officeDocument/2006/relationships/numbering" Target="/word/numbering.xml" Id="R3971079f7af0455c" /><Relationship Type="http://schemas.openxmlformats.org/officeDocument/2006/relationships/settings" Target="/word/settings.xml" Id="R4ff8541a1a6746a4" /><Relationship Type="http://schemas.openxmlformats.org/officeDocument/2006/relationships/image" Target="/word/media/fe06aa9a-48a6-4d97-8824-8b27e70b4cff.png" Id="R447606037e934ec2" /></Relationships>
</file>