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1e9b4807e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9b27cf464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f87185e44c53" /><Relationship Type="http://schemas.openxmlformats.org/officeDocument/2006/relationships/numbering" Target="/word/numbering.xml" Id="R7d04880b11c442a0" /><Relationship Type="http://schemas.openxmlformats.org/officeDocument/2006/relationships/settings" Target="/word/settings.xml" Id="R6299c2ba9ee14a2b" /><Relationship Type="http://schemas.openxmlformats.org/officeDocument/2006/relationships/image" Target="/word/media/d94f4754-9a34-4e3f-8a3b-0a25756651ee.png" Id="R8d29b27cf4644462" /></Relationships>
</file>