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ee04d2c2d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f7d53108a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Woodhaven Manufactured Home Community,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3b70d82164da8" /><Relationship Type="http://schemas.openxmlformats.org/officeDocument/2006/relationships/numbering" Target="/word/numbering.xml" Id="Reeff83ebd34a4aed" /><Relationship Type="http://schemas.openxmlformats.org/officeDocument/2006/relationships/settings" Target="/word/settings.xml" Id="R8a52f72b4a8041aa" /><Relationship Type="http://schemas.openxmlformats.org/officeDocument/2006/relationships/image" Target="/word/media/d007b149-0dd6-4e4e-8a93-b5da070df13d.png" Id="Rf60f7d53108a4bb3" /></Relationships>
</file>