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b2b3b11c2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c7b11a184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0ea01850543bf" /><Relationship Type="http://schemas.openxmlformats.org/officeDocument/2006/relationships/numbering" Target="/word/numbering.xml" Id="R239acc3f6efe470e" /><Relationship Type="http://schemas.openxmlformats.org/officeDocument/2006/relationships/settings" Target="/word/settings.xml" Id="R96833e2a09c643a2" /><Relationship Type="http://schemas.openxmlformats.org/officeDocument/2006/relationships/image" Target="/word/media/39a34718-11f4-4c2d-bc52-8e0917424dd3.png" Id="Rc04c7b11a1844cfb" /></Relationships>
</file>