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3d51d255f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8336bd80f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 Station,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07ea75e7a432d" /><Relationship Type="http://schemas.openxmlformats.org/officeDocument/2006/relationships/numbering" Target="/word/numbering.xml" Id="Rb78ff8060cd5475a" /><Relationship Type="http://schemas.openxmlformats.org/officeDocument/2006/relationships/settings" Target="/word/settings.xml" Id="R01359f49d767476b" /><Relationship Type="http://schemas.openxmlformats.org/officeDocument/2006/relationships/image" Target="/word/media/da90b431-03d9-45d8-8bb6-70a746b1bac0.png" Id="R7e78336bd80f4e62" /></Relationships>
</file>