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2c6c6aade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bcb914c8d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Woodlyn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a224d45c24247" /><Relationship Type="http://schemas.openxmlformats.org/officeDocument/2006/relationships/numbering" Target="/word/numbering.xml" Id="R443b6e739fee470c" /><Relationship Type="http://schemas.openxmlformats.org/officeDocument/2006/relationships/settings" Target="/word/settings.xml" Id="R3624a57403a14fc5" /><Relationship Type="http://schemas.openxmlformats.org/officeDocument/2006/relationships/image" Target="/word/media/f32c69e7-0de8-4d23-9c20-b76f9614328f.png" Id="Rc7abcb914c8d4ea3" /></Relationships>
</file>